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7488D" w14:textId="3EB76E9B" w:rsidR="00480DF3" w:rsidRPr="00480DF3" w:rsidRDefault="00480DF3" w:rsidP="00480DF3">
      <w:pPr>
        <w:rPr>
          <w:rFonts w:ascii="Times New Roman" w:eastAsia="Times New Roman" w:hAnsi="Times New Roman" w:cs="Times New Roman"/>
          <w:lang w:eastAsia="es-ES_tradnl"/>
        </w:rPr>
      </w:pPr>
    </w:p>
    <w:p w14:paraId="41D1EB4C" w14:textId="30E23682" w:rsidR="00480DF3" w:rsidRPr="00480DF3" w:rsidRDefault="00480DF3" w:rsidP="00480DF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40"/>
          <w:szCs w:val="40"/>
          <w:lang w:eastAsia="es-ES_tradnl"/>
        </w:rPr>
      </w:pPr>
      <w:r w:rsidRPr="00480DF3">
        <w:rPr>
          <w:rFonts w:ascii="Times New Roman" w:eastAsia="Times New Roman" w:hAnsi="Times New Roman" w:cs="Times New Roman"/>
          <w:sz w:val="44"/>
          <w:szCs w:val="44"/>
          <w:lang w:eastAsia="es-ES_tradnl"/>
        </w:rPr>
        <w:t xml:space="preserve"> </w:t>
      </w:r>
      <w:r w:rsidRPr="00480DF3">
        <w:rPr>
          <w:rFonts w:ascii="Times New Roman" w:eastAsia="Times New Roman" w:hAnsi="Times New Roman" w:cs="Times New Roman"/>
          <w:sz w:val="40"/>
          <w:szCs w:val="40"/>
          <w:lang w:eastAsia="es-ES_tradnl"/>
        </w:rPr>
        <w:t xml:space="preserve">Mapeo de los </w:t>
      </w:r>
      <w:r w:rsidRPr="00480DF3">
        <w:rPr>
          <w:rFonts w:ascii="Times New Roman" w:eastAsia="Times New Roman" w:hAnsi="Times New Roman" w:cs="Times New Roman"/>
          <w:sz w:val="40"/>
          <w:szCs w:val="40"/>
          <w:lang w:eastAsia="es-ES_tradnl"/>
        </w:rPr>
        <w:t>b</w:t>
      </w:r>
      <w:r w:rsidRPr="00480DF3">
        <w:rPr>
          <w:rFonts w:ascii="Times New Roman" w:eastAsia="Times New Roman" w:hAnsi="Times New Roman" w:cs="Times New Roman"/>
          <w:sz w:val="40"/>
          <w:szCs w:val="40"/>
          <w:lang w:eastAsia="es-ES_tradnl"/>
        </w:rPr>
        <w:t>ailarines en una relación</w:t>
      </w:r>
      <w:r w:rsidRPr="00480DF3">
        <w:rPr>
          <w:rFonts w:ascii="Times New Roman" w:eastAsia="Times New Roman" w:hAnsi="Times New Roman" w:cs="Times New Roman"/>
          <w:sz w:val="40"/>
          <w:szCs w:val="40"/>
          <w:lang w:eastAsia="es-ES_tradnl"/>
        </w:rPr>
        <w:t xml:space="preserve"> </w:t>
      </w:r>
      <w:r w:rsidRPr="00480DF3">
        <w:rPr>
          <w:rFonts w:ascii="Times New Roman" w:eastAsia="Times New Roman" w:hAnsi="Times New Roman" w:cs="Times New Roman"/>
          <w:sz w:val="40"/>
          <w:szCs w:val="40"/>
          <w:lang w:eastAsia="es-ES_tradnl"/>
        </w:rPr>
        <w:t>adictiva</w:t>
      </w:r>
    </w:p>
    <w:p w14:paraId="3CA739FF" w14:textId="77777777" w:rsidR="003C7567" w:rsidRPr="007E6FBC" w:rsidRDefault="00926F78" w:rsidP="003C7567">
      <w:p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  <w:spacing w:after="160"/>
        <w:rPr>
          <w:rFonts w:ascii="Century Gothic" w:eastAsia="Roboto" w:hAnsi="Century Gothic" w:cs="Roboto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>1</w:t>
      </w:r>
      <w:r w:rsidR="00480DF3" w:rsidRPr="00480DF3">
        <w:rPr>
          <w:rFonts w:ascii="Times New Roman" w:eastAsia="Times New Roman" w:hAnsi="Times New Roman" w:cs="Times New Roman"/>
          <w:b/>
          <w:bCs/>
          <w:sz w:val="27"/>
          <w:szCs w:val="27"/>
          <w:lang w:eastAsia="es-ES_tradnl"/>
        </w:rPr>
        <w:t xml:space="preserve">. </w:t>
      </w:r>
      <w:r w:rsidRPr="007E6FBC">
        <w:rPr>
          <w:rFonts w:ascii="Century Gothic" w:eastAsia="Times New Roman" w:hAnsi="Century Gothic" w:cs="Times New Roman"/>
          <w:b/>
          <w:bCs/>
          <w:lang w:eastAsia="es-ES_tradnl"/>
        </w:rPr>
        <w:t>Tres c</w:t>
      </w:r>
      <w:r w:rsidRPr="00480DF3">
        <w:rPr>
          <w:rFonts w:ascii="Century Gothic" w:eastAsia="Times New Roman" w:hAnsi="Century Gothic" w:cs="Times New Roman"/>
          <w:b/>
          <w:bCs/>
          <w:lang w:eastAsia="es-ES_tradnl"/>
        </w:rPr>
        <w:t>aracterísticas de una relación adictiva</w:t>
      </w:r>
    </w:p>
    <w:p w14:paraId="7668D01D" w14:textId="77777777" w:rsidR="003C7567" w:rsidRPr="007E6FBC" w:rsidRDefault="003C7567" w:rsidP="003C7567">
      <w:pPr>
        <w:numPr>
          <w:ilvl w:val="0"/>
          <w:numId w:val="13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  <w:spacing w:line="276" w:lineRule="auto"/>
        <w:rPr>
          <w:rFonts w:ascii="Century Gothic" w:hAnsi="Century Gothic"/>
        </w:rPr>
      </w:pPr>
      <w:r w:rsidRPr="007E6FBC">
        <w:rPr>
          <w:rFonts w:ascii="Century Gothic" w:eastAsia="Roboto" w:hAnsi="Century Gothic" w:cs="Roboto"/>
        </w:rPr>
        <w:t>Vergüenza y engaño (secreto)</w:t>
      </w:r>
    </w:p>
    <w:p w14:paraId="2E04D8A1" w14:textId="77777777" w:rsidR="003C7567" w:rsidRPr="007E6FBC" w:rsidRDefault="003C7567" w:rsidP="003C7567">
      <w:pPr>
        <w:numPr>
          <w:ilvl w:val="0"/>
          <w:numId w:val="13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  <w:spacing w:line="276" w:lineRule="auto"/>
        <w:rPr>
          <w:rFonts w:ascii="Century Gothic" w:hAnsi="Century Gothic"/>
        </w:rPr>
      </w:pPr>
      <w:r w:rsidRPr="007E6FBC">
        <w:rPr>
          <w:rFonts w:ascii="Century Gothic" w:eastAsia="Roboto" w:hAnsi="Century Gothic" w:cs="Roboto"/>
        </w:rPr>
        <w:t>No se puede dejar de comportarse, incluso cuando se reconoce que es dañino</w:t>
      </w:r>
    </w:p>
    <w:p w14:paraId="09520BB3" w14:textId="2FA63B33" w:rsidR="00926F78" w:rsidRPr="00480DF3" w:rsidRDefault="003C7567" w:rsidP="007E6FBC">
      <w:pPr>
        <w:numPr>
          <w:ilvl w:val="0"/>
          <w:numId w:val="13"/>
        </w:numPr>
        <w:pBdr>
          <w:top w:val="none" w:sz="0" w:space="0" w:color="E5E7EB"/>
          <w:left w:val="none" w:sz="0" w:space="0" w:color="E5E7EB"/>
          <w:bottom w:val="none" w:sz="0" w:space="0" w:color="E5E7EB"/>
          <w:right w:val="none" w:sz="0" w:space="0" w:color="E5E7EB"/>
          <w:between w:val="none" w:sz="0" w:space="0" w:color="E5E7EB"/>
        </w:pBdr>
        <w:shd w:val="clear" w:color="auto" w:fill="FFFFFF"/>
        <w:spacing w:line="276" w:lineRule="auto"/>
        <w:rPr>
          <w:rFonts w:ascii="Century Gothic" w:hAnsi="Century Gothic"/>
        </w:rPr>
      </w:pPr>
      <w:r w:rsidRPr="007E6FBC">
        <w:rPr>
          <w:rFonts w:ascii="Century Gothic" w:eastAsia="Roboto" w:hAnsi="Century Gothic" w:cs="Roboto"/>
        </w:rPr>
        <w:t>socava todas las relaciones – internas y externas (conexión y confianza)</w:t>
      </w:r>
    </w:p>
    <w:p w14:paraId="0A784073" w14:textId="15F3B3FB" w:rsidR="00480DF3" w:rsidRPr="007E6FBC" w:rsidRDefault="00926F78" w:rsidP="00926F78">
      <w:pPr>
        <w:spacing w:before="100" w:beforeAutospacing="1" w:after="100" w:afterAutospacing="1"/>
        <w:outlineLvl w:val="2"/>
        <w:rPr>
          <w:rFonts w:ascii="Century Gothic" w:eastAsia="Times New Roman" w:hAnsi="Century Gothic" w:cs="Times New Roman"/>
          <w:b/>
          <w:bCs/>
          <w:lang w:eastAsia="es-ES_tradnl"/>
        </w:rPr>
      </w:pPr>
      <w:r w:rsidRPr="007E6FBC">
        <w:rPr>
          <w:rFonts w:ascii="Century Gothic" w:eastAsia="Times New Roman" w:hAnsi="Century Gothic" w:cs="Times New Roman"/>
          <w:b/>
          <w:bCs/>
          <w:sz w:val="27"/>
          <w:szCs w:val="27"/>
          <w:lang w:eastAsia="es-ES_tradnl"/>
        </w:rPr>
        <w:t>2</w:t>
      </w:r>
      <w:r w:rsidR="00480DF3" w:rsidRPr="00480DF3">
        <w:rPr>
          <w:rFonts w:ascii="Century Gothic" w:eastAsia="Times New Roman" w:hAnsi="Century Gothic" w:cs="Times New Roman"/>
          <w:b/>
          <w:bCs/>
          <w:sz w:val="27"/>
          <w:szCs w:val="27"/>
          <w:lang w:eastAsia="es-ES_tradnl"/>
        </w:rPr>
        <w:t xml:space="preserve">. </w:t>
      </w:r>
      <w:r w:rsidRPr="00480DF3">
        <w:rPr>
          <w:rFonts w:ascii="Century Gothic" w:eastAsia="Times New Roman" w:hAnsi="Century Gothic" w:cs="Times New Roman"/>
          <w:b/>
          <w:bCs/>
          <w:lang w:eastAsia="es-ES_tradnl"/>
        </w:rPr>
        <w:t>Cierra los ojos y pide permiso a tus protectores para explorar una relación adictiva</w:t>
      </w:r>
    </w:p>
    <w:p w14:paraId="1F82BEE2" w14:textId="77777777" w:rsidR="00B217B5" w:rsidRPr="007E6FBC" w:rsidRDefault="00B217B5" w:rsidP="00B217B5">
      <w:pPr>
        <w:rPr>
          <w:rFonts w:ascii="Century Gothic" w:hAnsi="Century Gothic"/>
          <w:b/>
          <w:bCs/>
        </w:rPr>
      </w:pPr>
      <w:r w:rsidRPr="007E6FBC">
        <w:rPr>
          <w:rFonts w:ascii="Century Gothic" w:eastAsia="Times New Roman" w:hAnsi="Century Gothic" w:cs="Times New Roman"/>
          <w:b/>
          <w:bCs/>
          <w:lang w:eastAsia="es-ES_tradnl"/>
        </w:rPr>
        <w:t xml:space="preserve">3. </w:t>
      </w:r>
      <w:r w:rsidRPr="007E6FBC">
        <w:rPr>
          <w:rFonts w:ascii="Century Gothic" w:hAnsi="Century Gothic"/>
          <w:b/>
          <w:bCs/>
        </w:rPr>
        <w:t>Identifica algo con lo que tengas una relación adictiva hoy (recuerda el continuo de las partes bomberas).</w:t>
      </w:r>
    </w:p>
    <w:p w14:paraId="75E19FE4" w14:textId="77777777" w:rsidR="00B217B5" w:rsidRPr="007E6FBC" w:rsidRDefault="00B217B5" w:rsidP="00B217B5">
      <w:pPr>
        <w:pStyle w:val="Listaconvietas"/>
        <w:tabs>
          <w:tab w:val="num" w:pos="643"/>
        </w:tabs>
        <w:ind w:left="643" w:hanging="360"/>
        <w:rPr>
          <w:rFonts w:ascii="Century Gothic" w:hAnsi="Century Gothic"/>
          <w:sz w:val="24"/>
          <w:szCs w:val="24"/>
        </w:rPr>
      </w:pPr>
      <w:proofErr w:type="spellStart"/>
      <w:r w:rsidRPr="007E6FBC">
        <w:rPr>
          <w:rFonts w:ascii="Century Gothic" w:hAnsi="Century Gothic"/>
          <w:sz w:val="24"/>
          <w:szCs w:val="24"/>
        </w:rPr>
        <w:t>Enfócate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en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su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comportamiento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específico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y </w:t>
      </w:r>
      <w:proofErr w:type="spellStart"/>
      <w:r w:rsidRPr="007E6FBC">
        <w:rPr>
          <w:rFonts w:ascii="Century Gothic" w:hAnsi="Century Gothic"/>
          <w:sz w:val="24"/>
          <w:szCs w:val="24"/>
        </w:rPr>
        <w:t>observa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qué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sensaciones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corporales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o </w:t>
      </w:r>
      <w:proofErr w:type="spellStart"/>
      <w:r w:rsidRPr="007E6FBC">
        <w:rPr>
          <w:rFonts w:ascii="Century Gothic" w:hAnsi="Century Gothic"/>
          <w:sz w:val="24"/>
          <w:szCs w:val="24"/>
        </w:rPr>
        <w:t>pensamientos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aparecen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asociados</w:t>
      </w:r>
      <w:proofErr w:type="spellEnd"/>
      <w:r w:rsidRPr="007E6FBC">
        <w:rPr>
          <w:rFonts w:ascii="Century Gothic" w:hAnsi="Century Gothic"/>
          <w:sz w:val="24"/>
          <w:szCs w:val="24"/>
        </w:rPr>
        <w:t>.</w:t>
      </w:r>
    </w:p>
    <w:p w14:paraId="6BBFEC14" w14:textId="77777777" w:rsidR="00B217B5" w:rsidRPr="007E6FBC" w:rsidRDefault="00B217B5" w:rsidP="00B217B5">
      <w:pPr>
        <w:pStyle w:val="Listaconvietas"/>
        <w:tabs>
          <w:tab w:val="num" w:pos="643"/>
        </w:tabs>
        <w:ind w:left="643" w:hanging="360"/>
        <w:rPr>
          <w:rFonts w:ascii="Century Gothic" w:hAnsi="Century Gothic"/>
          <w:sz w:val="24"/>
          <w:szCs w:val="24"/>
        </w:rPr>
      </w:pPr>
      <w:r w:rsidRPr="007E6FBC">
        <w:rPr>
          <w:rFonts w:ascii="Century Gothic" w:hAnsi="Century Gothic"/>
          <w:sz w:val="24"/>
          <w:szCs w:val="24"/>
        </w:rPr>
        <w:t>¿</w:t>
      </w:r>
      <w:proofErr w:type="spellStart"/>
      <w:r w:rsidRPr="007E6FBC">
        <w:rPr>
          <w:rFonts w:ascii="Century Gothic" w:hAnsi="Century Gothic"/>
          <w:sz w:val="24"/>
          <w:szCs w:val="24"/>
        </w:rPr>
        <w:t>Cómo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lo </w:t>
      </w:r>
      <w:proofErr w:type="spellStart"/>
      <w:r w:rsidRPr="007E6FBC">
        <w:rPr>
          <w:rFonts w:ascii="Century Gothic" w:hAnsi="Century Gothic"/>
          <w:sz w:val="24"/>
          <w:szCs w:val="24"/>
        </w:rPr>
        <w:t>experimentas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? </w:t>
      </w:r>
    </w:p>
    <w:p w14:paraId="3CD0BE04" w14:textId="77777777" w:rsidR="00B217B5" w:rsidRPr="007E6FBC" w:rsidRDefault="00B217B5" w:rsidP="00B217B5">
      <w:pPr>
        <w:pStyle w:val="Listaconvietas"/>
        <w:tabs>
          <w:tab w:val="num" w:pos="643"/>
        </w:tabs>
        <w:ind w:left="643" w:hanging="360"/>
        <w:rPr>
          <w:rFonts w:ascii="Century Gothic" w:hAnsi="Century Gothic"/>
          <w:sz w:val="24"/>
          <w:szCs w:val="24"/>
        </w:rPr>
      </w:pPr>
      <w:r w:rsidRPr="007E6FBC">
        <w:rPr>
          <w:rFonts w:ascii="Century Gothic" w:hAnsi="Century Gothic"/>
          <w:sz w:val="24"/>
          <w:szCs w:val="24"/>
        </w:rPr>
        <w:t>¿</w:t>
      </w:r>
      <w:proofErr w:type="spellStart"/>
      <w:r w:rsidRPr="007E6FBC">
        <w:rPr>
          <w:rFonts w:ascii="Century Gothic" w:hAnsi="Century Gothic"/>
          <w:sz w:val="24"/>
          <w:szCs w:val="24"/>
        </w:rPr>
        <w:t>Qué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hace</w:t>
      </w:r>
      <w:proofErr w:type="spellEnd"/>
      <w:r w:rsidRPr="007E6FBC">
        <w:rPr>
          <w:rFonts w:ascii="Century Gothic" w:hAnsi="Century Gothic"/>
          <w:sz w:val="24"/>
          <w:szCs w:val="24"/>
        </w:rPr>
        <w:t>?</w:t>
      </w:r>
    </w:p>
    <w:p w14:paraId="2F1677F2" w14:textId="77777777" w:rsidR="00B217B5" w:rsidRPr="007E6FBC" w:rsidRDefault="00B217B5" w:rsidP="00B217B5">
      <w:pPr>
        <w:pStyle w:val="Listaconvietas"/>
        <w:tabs>
          <w:tab w:val="num" w:pos="643"/>
        </w:tabs>
        <w:ind w:left="643" w:hanging="360"/>
        <w:rPr>
          <w:rFonts w:ascii="Century Gothic" w:hAnsi="Century Gothic"/>
          <w:sz w:val="24"/>
          <w:szCs w:val="24"/>
        </w:rPr>
      </w:pPr>
      <w:r w:rsidRPr="007E6FBC">
        <w:rPr>
          <w:rFonts w:ascii="Century Gothic" w:hAnsi="Century Gothic"/>
          <w:sz w:val="24"/>
          <w:szCs w:val="24"/>
        </w:rPr>
        <w:t>¿</w:t>
      </w:r>
      <w:proofErr w:type="spellStart"/>
      <w:r w:rsidRPr="007E6FBC">
        <w:rPr>
          <w:rFonts w:ascii="Century Gothic" w:hAnsi="Century Gothic"/>
          <w:sz w:val="24"/>
          <w:szCs w:val="24"/>
        </w:rPr>
        <w:t>Qué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parte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interna o externa </w:t>
      </w:r>
      <w:proofErr w:type="spellStart"/>
      <w:r w:rsidRPr="007E6FBC">
        <w:rPr>
          <w:rFonts w:ascii="Century Gothic" w:hAnsi="Century Gothic"/>
          <w:sz w:val="24"/>
          <w:szCs w:val="24"/>
        </w:rPr>
        <w:t>mantiene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el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secreto</w:t>
      </w:r>
      <w:proofErr w:type="spellEnd"/>
      <w:r w:rsidRPr="007E6FBC">
        <w:rPr>
          <w:rFonts w:ascii="Century Gothic" w:hAnsi="Century Gothic"/>
          <w:sz w:val="24"/>
          <w:szCs w:val="24"/>
        </w:rPr>
        <w:t>?</w:t>
      </w:r>
    </w:p>
    <w:p w14:paraId="2187E17D" w14:textId="208429E6" w:rsidR="00B217B5" w:rsidRPr="007E6FBC" w:rsidRDefault="00B217B5" w:rsidP="00361D50">
      <w:pPr>
        <w:pStyle w:val="Listaconvietas"/>
        <w:tabs>
          <w:tab w:val="num" w:pos="643"/>
        </w:tabs>
        <w:ind w:left="643" w:hanging="360"/>
        <w:rPr>
          <w:rFonts w:ascii="Century Gothic" w:hAnsi="Century Gothic"/>
          <w:sz w:val="24"/>
          <w:szCs w:val="24"/>
        </w:rPr>
      </w:pPr>
      <w:r w:rsidRPr="007E6FBC">
        <w:rPr>
          <w:rFonts w:ascii="Century Gothic" w:hAnsi="Century Gothic"/>
          <w:sz w:val="24"/>
          <w:szCs w:val="24"/>
        </w:rPr>
        <w:t>¿</w:t>
      </w:r>
      <w:proofErr w:type="spellStart"/>
      <w:r w:rsidRPr="007E6FBC">
        <w:rPr>
          <w:rFonts w:ascii="Century Gothic" w:hAnsi="Century Gothic"/>
          <w:sz w:val="24"/>
          <w:szCs w:val="24"/>
        </w:rPr>
        <w:t>Qué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parte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se </w:t>
      </w:r>
      <w:proofErr w:type="spellStart"/>
      <w:r w:rsidRPr="007E6FBC">
        <w:rPr>
          <w:rFonts w:ascii="Century Gothic" w:hAnsi="Century Gothic"/>
          <w:sz w:val="24"/>
          <w:szCs w:val="24"/>
        </w:rPr>
        <w:t>siente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perjudicada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por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esto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? </w:t>
      </w:r>
    </w:p>
    <w:p w14:paraId="0BC9003C" w14:textId="776B27B3" w:rsidR="00361D50" w:rsidRPr="007E6FBC" w:rsidRDefault="00361D50" w:rsidP="00361D50">
      <w:pPr>
        <w:rPr>
          <w:rFonts w:ascii="Century Gothic" w:hAnsi="Century Gothic"/>
        </w:rPr>
      </w:pPr>
      <w:r w:rsidRPr="007E6FBC">
        <w:rPr>
          <w:rFonts w:ascii="Century Gothic" w:eastAsia="Times New Roman" w:hAnsi="Century Gothic" w:cs="Times New Roman"/>
          <w:b/>
          <w:bCs/>
          <w:sz w:val="27"/>
          <w:szCs w:val="27"/>
          <w:lang w:eastAsia="es-ES_tradnl"/>
        </w:rPr>
        <w:t>4</w:t>
      </w:r>
      <w:r w:rsidR="00480DF3" w:rsidRPr="00480DF3">
        <w:rPr>
          <w:rFonts w:ascii="Century Gothic" w:eastAsia="Times New Roman" w:hAnsi="Century Gothic" w:cs="Times New Roman"/>
          <w:b/>
          <w:bCs/>
          <w:sz w:val="27"/>
          <w:szCs w:val="27"/>
          <w:lang w:eastAsia="es-ES_tradnl"/>
        </w:rPr>
        <w:t xml:space="preserve">. </w:t>
      </w:r>
      <w:r w:rsidRPr="007E6FBC">
        <w:rPr>
          <w:rFonts w:ascii="Century Gothic" w:hAnsi="Century Gothic"/>
          <w:b/>
          <w:bCs/>
        </w:rPr>
        <w:t>Identificar críticos/directivos</w:t>
      </w:r>
      <w:r w:rsidRPr="007E6FBC">
        <w:rPr>
          <w:rFonts w:ascii="Century Gothic" w:hAnsi="Century Gothic"/>
          <w:sz w:val="21"/>
        </w:rPr>
        <w:t xml:space="preserve"> </w:t>
      </w:r>
    </w:p>
    <w:p w14:paraId="391AB458" w14:textId="77777777" w:rsidR="00361D50" w:rsidRPr="007E6FBC" w:rsidRDefault="00361D50" w:rsidP="00361D50">
      <w:pPr>
        <w:pStyle w:val="Listaconvietas"/>
        <w:rPr>
          <w:rFonts w:ascii="Century Gothic" w:hAnsi="Century Gothic"/>
          <w:sz w:val="24"/>
          <w:szCs w:val="24"/>
        </w:rPr>
      </w:pPr>
      <w:r w:rsidRPr="007E6FBC">
        <w:rPr>
          <w:rFonts w:ascii="Century Gothic" w:hAnsi="Century Gothic"/>
          <w:sz w:val="24"/>
          <w:szCs w:val="24"/>
        </w:rPr>
        <w:t>¿</w:t>
      </w:r>
      <w:proofErr w:type="spellStart"/>
      <w:r w:rsidRPr="007E6FBC">
        <w:rPr>
          <w:rFonts w:ascii="Century Gothic" w:hAnsi="Century Gothic"/>
          <w:sz w:val="24"/>
          <w:szCs w:val="24"/>
        </w:rPr>
        <w:t>Quién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desaprueba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o </w:t>
      </w:r>
      <w:proofErr w:type="spellStart"/>
      <w:r w:rsidRPr="007E6FBC">
        <w:rPr>
          <w:rFonts w:ascii="Century Gothic" w:hAnsi="Century Gothic"/>
          <w:sz w:val="24"/>
          <w:szCs w:val="24"/>
        </w:rPr>
        <w:t>critica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Pr="007E6FBC">
        <w:rPr>
          <w:rFonts w:ascii="Century Gothic" w:hAnsi="Century Gothic"/>
          <w:sz w:val="24"/>
          <w:szCs w:val="24"/>
        </w:rPr>
        <w:t>a</w:t>
      </w:r>
      <w:proofErr w:type="gram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esa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parte</w:t>
      </w:r>
      <w:proofErr w:type="spellEnd"/>
      <w:r w:rsidRPr="007E6FBC">
        <w:rPr>
          <w:rFonts w:ascii="Century Gothic" w:hAnsi="Century Gothic"/>
          <w:sz w:val="24"/>
          <w:szCs w:val="24"/>
        </w:rPr>
        <w:t>? (</w:t>
      </w:r>
      <w:proofErr w:type="spellStart"/>
      <w:r w:rsidRPr="007E6FBC">
        <w:rPr>
          <w:rFonts w:ascii="Century Gothic" w:hAnsi="Century Gothic"/>
          <w:sz w:val="24"/>
          <w:szCs w:val="24"/>
        </w:rPr>
        <w:t>pueden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ser </w:t>
      </w:r>
      <w:proofErr w:type="spellStart"/>
      <w:r w:rsidRPr="007E6FBC">
        <w:rPr>
          <w:rFonts w:ascii="Century Gothic" w:hAnsi="Century Gothic"/>
          <w:sz w:val="24"/>
          <w:szCs w:val="24"/>
        </w:rPr>
        <w:t>más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Pr="007E6FBC">
        <w:rPr>
          <w:rFonts w:ascii="Century Gothic" w:hAnsi="Century Gothic"/>
          <w:sz w:val="24"/>
          <w:szCs w:val="24"/>
        </w:rPr>
        <w:t>una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parte</w:t>
      </w:r>
      <w:proofErr w:type="spellEnd"/>
      <w:r w:rsidRPr="007E6FBC">
        <w:rPr>
          <w:rFonts w:ascii="Century Gothic" w:hAnsi="Century Gothic"/>
          <w:sz w:val="24"/>
          <w:szCs w:val="24"/>
        </w:rPr>
        <w:t>).</w:t>
      </w:r>
    </w:p>
    <w:p w14:paraId="508576CC" w14:textId="77777777" w:rsidR="00361D50" w:rsidRPr="007E6FBC" w:rsidRDefault="00361D50" w:rsidP="00361D50">
      <w:pPr>
        <w:pStyle w:val="Listaconvietas"/>
        <w:rPr>
          <w:rFonts w:ascii="Century Gothic" w:hAnsi="Century Gothic"/>
          <w:sz w:val="24"/>
          <w:szCs w:val="24"/>
        </w:rPr>
      </w:pPr>
      <w:r w:rsidRPr="007E6FBC">
        <w:rPr>
          <w:rFonts w:ascii="Century Gothic" w:hAnsi="Century Gothic"/>
          <w:sz w:val="24"/>
          <w:szCs w:val="24"/>
        </w:rPr>
        <w:t>¿</w:t>
      </w:r>
      <w:proofErr w:type="spellStart"/>
      <w:r w:rsidRPr="007E6FBC">
        <w:rPr>
          <w:rFonts w:ascii="Century Gothic" w:hAnsi="Century Gothic"/>
          <w:sz w:val="24"/>
          <w:szCs w:val="24"/>
        </w:rPr>
        <w:t>Cómo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lo </w:t>
      </w:r>
      <w:proofErr w:type="spellStart"/>
      <w:r w:rsidRPr="007E6FBC">
        <w:rPr>
          <w:rFonts w:ascii="Century Gothic" w:hAnsi="Century Gothic"/>
          <w:sz w:val="24"/>
          <w:szCs w:val="24"/>
        </w:rPr>
        <w:t>experimentas?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 </w:t>
      </w:r>
      <w:proofErr w:type="spellStart"/>
      <w:r w:rsidRPr="007E6FBC">
        <w:rPr>
          <w:rFonts w:ascii="Century Gothic" w:hAnsi="Century Gothic"/>
          <w:sz w:val="24"/>
          <w:szCs w:val="24"/>
        </w:rPr>
        <w:t>cómo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sabe¡s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que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está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ahí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? </w:t>
      </w:r>
    </w:p>
    <w:p w14:paraId="2B2B605B" w14:textId="77777777" w:rsidR="00361D50" w:rsidRPr="007E6FBC" w:rsidRDefault="00361D50" w:rsidP="00361D50">
      <w:pPr>
        <w:pStyle w:val="Listaconvietas"/>
        <w:rPr>
          <w:rFonts w:ascii="Century Gothic" w:hAnsi="Century Gothic"/>
          <w:sz w:val="24"/>
          <w:szCs w:val="24"/>
        </w:rPr>
      </w:pPr>
      <w:r w:rsidRPr="007E6FBC">
        <w:rPr>
          <w:rFonts w:ascii="Century Gothic" w:hAnsi="Century Gothic"/>
          <w:sz w:val="24"/>
          <w:szCs w:val="24"/>
        </w:rPr>
        <w:t>¿</w:t>
      </w:r>
      <w:proofErr w:type="spellStart"/>
      <w:r w:rsidRPr="007E6FBC">
        <w:rPr>
          <w:rFonts w:ascii="Century Gothic" w:hAnsi="Century Gothic"/>
          <w:sz w:val="24"/>
          <w:szCs w:val="24"/>
        </w:rPr>
        <w:t>Qué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dice o </w:t>
      </w:r>
      <w:proofErr w:type="spellStart"/>
      <w:r w:rsidRPr="007E6FBC">
        <w:rPr>
          <w:rFonts w:ascii="Century Gothic" w:hAnsi="Century Gothic"/>
          <w:sz w:val="24"/>
          <w:szCs w:val="24"/>
        </w:rPr>
        <w:t>hace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? </w:t>
      </w:r>
    </w:p>
    <w:p w14:paraId="36CDBA89" w14:textId="77777777" w:rsidR="0054759F" w:rsidRPr="007E6FBC" w:rsidRDefault="00361D50" w:rsidP="0054759F">
      <w:pPr>
        <w:rPr>
          <w:rFonts w:ascii="Century Gothic" w:hAnsi="Century Gothic"/>
        </w:rPr>
      </w:pPr>
      <w:r w:rsidRPr="007E6FBC">
        <w:rPr>
          <w:rFonts w:ascii="Century Gothic" w:eastAsia="Times New Roman" w:hAnsi="Century Gothic" w:cs="Times New Roman"/>
          <w:b/>
          <w:bCs/>
          <w:sz w:val="27"/>
          <w:szCs w:val="27"/>
          <w:lang w:eastAsia="es-ES_tradnl"/>
        </w:rPr>
        <w:t>5</w:t>
      </w:r>
      <w:r w:rsidR="00480DF3" w:rsidRPr="00480DF3">
        <w:rPr>
          <w:rFonts w:ascii="Century Gothic" w:eastAsia="Times New Roman" w:hAnsi="Century Gothic" w:cs="Times New Roman"/>
          <w:b/>
          <w:bCs/>
          <w:sz w:val="27"/>
          <w:szCs w:val="27"/>
          <w:lang w:eastAsia="es-ES_tradnl"/>
        </w:rPr>
        <w:t xml:space="preserve">. </w:t>
      </w:r>
      <w:r w:rsidR="0054759F" w:rsidRPr="007E6FBC">
        <w:rPr>
          <w:rFonts w:ascii="Century Gothic" w:hAnsi="Century Gothic"/>
          <w:b/>
          <w:bCs/>
        </w:rPr>
        <w:t>Detectar activadores</w:t>
      </w:r>
      <w:r w:rsidR="0054759F" w:rsidRPr="007E6FBC">
        <w:rPr>
          <w:rFonts w:ascii="Century Gothic" w:hAnsi="Century Gothic"/>
          <w:sz w:val="21"/>
        </w:rPr>
        <w:t xml:space="preserve"> </w:t>
      </w:r>
    </w:p>
    <w:p w14:paraId="0D79DFFB" w14:textId="77777777" w:rsidR="0054759F" w:rsidRPr="007E6FBC" w:rsidRDefault="0054759F" w:rsidP="0054759F">
      <w:pPr>
        <w:pStyle w:val="Listaconvietas"/>
        <w:rPr>
          <w:rFonts w:ascii="Century Gothic" w:hAnsi="Century Gothic"/>
          <w:sz w:val="24"/>
          <w:szCs w:val="24"/>
        </w:rPr>
      </w:pPr>
      <w:r w:rsidRPr="007E6FBC">
        <w:rPr>
          <w:rFonts w:ascii="Century Gothic" w:hAnsi="Century Gothic"/>
          <w:sz w:val="21"/>
        </w:rPr>
        <w:t>¿</w:t>
      </w:r>
      <w:proofErr w:type="spellStart"/>
      <w:r w:rsidRPr="007E6FBC">
        <w:rPr>
          <w:rFonts w:ascii="Century Gothic" w:hAnsi="Century Gothic"/>
          <w:sz w:val="24"/>
          <w:szCs w:val="24"/>
        </w:rPr>
        <w:t>Quién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o </w:t>
      </w:r>
      <w:proofErr w:type="spellStart"/>
      <w:r w:rsidRPr="007E6FBC">
        <w:rPr>
          <w:rFonts w:ascii="Century Gothic" w:hAnsi="Century Gothic"/>
          <w:sz w:val="24"/>
          <w:szCs w:val="24"/>
        </w:rPr>
        <w:t>qué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activa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a la </w:t>
      </w:r>
      <w:proofErr w:type="spellStart"/>
      <w:r w:rsidRPr="007E6FBC">
        <w:rPr>
          <w:rFonts w:ascii="Century Gothic" w:hAnsi="Century Gothic"/>
          <w:sz w:val="24"/>
          <w:szCs w:val="24"/>
        </w:rPr>
        <w:t>parte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bombera</w:t>
      </w:r>
      <w:proofErr w:type="spellEnd"/>
      <w:r w:rsidRPr="007E6FBC">
        <w:rPr>
          <w:rFonts w:ascii="Century Gothic" w:hAnsi="Century Gothic"/>
          <w:sz w:val="24"/>
          <w:szCs w:val="24"/>
        </w:rPr>
        <w:t>?</w:t>
      </w:r>
    </w:p>
    <w:p w14:paraId="4CA21287" w14:textId="77777777" w:rsidR="0054759F" w:rsidRPr="007E6FBC" w:rsidRDefault="0054759F" w:rsidP="0054759F">
      <w:pPr>
        <w:pStyle w:val="Listaconvietas"/>
        <w:rPr>
          <w:rFonts w:ascii="Century Gothic" w:hAnsi="Century Gothic"/>
          <w:sz w:val="24"/>
          <w:szCs w:val="24"/>
        </w:rPr>
      </w:pPr>
      <w:r w:rsidRPr="007E6FBC">
        <w:rPr>
          <w:rFonts w:ascii="Century Gothic" w:hAnsi="Century Gothic"/>
          <w:sz w:val="24"/>
          <w:szCs w:val="24"/>
        </w:rPr>
        <w:t>¿</w:t>
      </w:r>
      <w:proofErr w:type="spellStart"/>
      <w:r w:rsidRPr="007E6FBC">
        <w:rPr>
          <w:rFonts w:ascii="Century Gothic" w:hAnsi="Century Gothic"/>
          <w:sz w:val="24"/>
          <w:szCs w:val="24"/>
        </w:rPr>
        <w:t>Cómo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lo </w:t>
      </w:r>
      <w:proofErr w:type="spellStart"/>
      <w:r w:rsidRPr="007E6FBC">
        <w:rPr>
          <w:rFonts w:ascii="Century Gothic" w:hAnsi="Century Gothic"/>
          <w:sz w:val="24"/>
          <w:szCs w:val="24"/>
        </w:rPr>
        <w:t>experimentas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cuando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se </w:t>
      </w:r>
      <w:proofErr w:type="spellStart"/>
      <w:r w:rsidRPr="007E6FBC">
        <w:rPr>
          <w:rFonts w:ascii="Century Gothic" w:hAnsi="Century Gothic"/>
          <w:sz w:val="24"/>
          <w:szCs w:val="24"/>
        </w:rPr>
        <w:t>activa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? </w:t>
      </w:r>
    </w:p>
    <w:p w14:paraId="147D6923" w14:textId="7CC5D5A5" w:rsidR="00480DF3" w:rsidRPr="007E6FBC" w:rsidRDefault="0054759F" w:rsidP="0054759F">
      <w:pPr>
        <w:pStyle w:val="Listaconvietas"/>
        <w:rPr>
          <w:rFonts w:ascii="Century Gothic" w:hAnsi="Century Gothic"/>
          <w:sz w:val="24"/>
          <w:szCs w:val="24"/>
        </w:rPr>
      </w:pPr>
      <w:r w:rsidRPr="007E6FBC">
        <w:rPr>
          <w:rFonts w:ascii="Century Gothic" w:hAnsi="Century Gothic"/>
          <w:sz w:val="24"/>
          <w:szCs w:val="24"/>
        </w:rPr>
        <w:t>¿</w:t>
      </w:r>
      <w:proofErr w:type="spellStart"/>
      <w:r w:rsidRPr="007E6FBC">
        <w:rPr>
          <w:rFonts w:ascii="Century Gothic" w:hAnsi="Century Gothic"/>
          <w:sz w:val="24"/>
          <w:szCs w:val="24"/>
        </w:rPr>
        <w:t>Cómo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se </w:t>
      </w:r>
      <w:proofErr w:type="spellStart"/>
      <w:r w:rsidRPr="007E6FBC">
        <w:rPr>
          <w:rFonts w:ascii="Century Gothic" w:hAnsi="Century Gothic"/>
          <w:sz w:val="24"/>
          <w:szCs w:val="24"/>
        </w:rPr>
        <w:t>siente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en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tu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cuerpo?  </w:t>
      </w:r>
    </w:p>
    <w:p w14:paraId="04A93613" w14:textId="759E2C1C" w:rsidR="0054759F" w:rsidRPr="007E6FBC" w:rsidRDefault="0054759F" w:rsidP="0054759F">
      <w:pPr>
        <w:rPr>
          <w:rFonts w:ascii="Century Gothic" w:hAnsi="Century Gothic"/>
        </w:rPr>
      </w:pPr>
      <w:r w:rsidRPr="007E6FBC">
        <w:rPr>
          <w:rFonts w:ascii="Century Gothic" w:eastAsia="Times New Roman" w:hAnsi="Century Gothic" w:cs="Times New Roman"/>
          <w:b/>
          <w:bCs/>
          <w:sz w:val="27"/>
          <w:szCs w:val="27"/>
          <w:lang w:eastAsia="es-ES_tradnl"/>
        </w:rPr>
        <w:t>6.</w:t>
      </w:r>
      <w:r w:rsidRPr="007E6FBC">
        <w:rPr>
          <w:rFonts w:ascii="Century Gothic" w:hAnsi="Century Gothic"/>
          <w:sz w:val="21"/>
        </w:rPr>
        <w:t xml:space="preserve"> </w:t>
      </w:r>
      <w:r w:rsidRPr="007E6FBC">
        <w:rPr>
          <w:rFonts w:ascii="Century Gothic" w:hAnsi="Century Gothic"/>
          <w:b/>
          <w:bCs/>
        </w:rPr>
        <w:t>Negociar una intención con la parte directiva</w:t>
      </w:r>
      <w:r w:rsidRPr="007E6FBC">
        <w:rPr>
          <w:rFonts w:ascii="Century Gothic" w:hAnsi="Century Gothic"/>
          <w:sz w:val="21"/>
        </w:rPr>
        <w:t xml:space="preserve"> </w:t>
      </w:r>
    </w:p>
    <w:p w14:paraId="6A8C2F3F" w14:textId="77777777" w:rsidR="0054759F" w:rsidRPr="007E6FBC" w:rsidRDefault="0054759F" w:rsidP="0054759F">
      <w:pPr>
        <w:pStyle w:val="Listaconvietas"/>
        <w:rPr>
          <w:rFonts w:ascii="Century Gothic" w:hAnsi="Century Gothic"/>
          <w:sz w:val="24"/>
          <w:szCs w:val="24"/>
        </w:rPr>
      </w:pPr>
      <w:r w:rsidRPr="007E6FBC">
        <w:rPr>
          <w:rFonts w:ascii="Century Gothic" w:hAnsi="Century Gothic"/>
          <w:sz w:val="24"/>
          <w:szCs w:val="24"/>
        </w:rPr>
        <w:t>¿</w:t>
      </w:r>
      <w:proofErr w:type="spellStart"/>
      <w:r w:rsidRPr="007E6FBC">
        <w:rPr>
          <w:rFonts w:ascii="Century Gothic" w:hAnsi="Century Gothic"/>
          <w:sz w:val="24"/>
          <w:szCs w:val="24"/>
        </w:rPr>
        <w:t>Te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gustaría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hacer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algo al </w:t>
      </w:r>
      <w:proofErr w:type="spellStart"/>
      <w:r w:rsidRPr="007E6FBC">
        <w:rPr>
          <w:rFonts w:ascii="Century Gothic" w:hAnsi="Century Gothic"/>
          <w:sz w:val="24"/>
          <w:szCs w:val="24"/>
        </w:rPr>
        <w:t>respecto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Pr="007E6FBC">
        <w:rPr>
          <w:rFonts w:ascii="Century Gothic" w:hAnsi="Century Gothic"/>
          <w:sz w:val="24"/>
          <w:szCs w:val="24"/>
        </w:rPr>
        <w:t xml:space="preserve">o  </w:t>
      </w:r>
      <w:proofErr w:type="spellStart"/>
      <w:r w:rsidRPr="007E6FBC">
        <w:rPr>
          <w:rFonts w:ascii="Century Gothic" w:hAnsi="Century Gothic"/>
          <w:sz w:val="24"/>
          <w:szCs w:val="24"/>
        </w:rPr>
        <w:t>intentar</w:t>
      </w:r>
      <w:proofErr w:type="spellEnd"/>
      <w:proofErr w:type="gramEnd"/>
      <w:r w:rsidRPr="007E6FBC">
        <w:rPr>
          <w:rFonts w:ascii="Century Gothic" w:hAnsi="Century Gothic"/>
          <w:sz w:val="24"/>
          <w:szCs w:val="24"/>
        </w:rPr>
        <w:t xml:space="preserve"> algo </w:t>
      </w:r>
      <w:proofErr w:type="spellStart"/>
      <w:r w:rsidRPr="007E6FBC">
        <w:rPr>
          <w:rFonts w:ascii="Century Gothic" w:hAnsi="Century Gothic"/>
          <w:sz w:val="24"/>
          <w:szCs w:val="24"/>
        </w:rPr>
        <w:t>diferente</w:t>
      </w:r>
      <w:proofErr w:type="spellEnd"/>
      <w:r w:rsidRPr="007E6FBC">
        <w:rPr>
          <w:rFonts w:ascii="Century Gothic" w:hAnsi="Century Gothic"/>
          <w:sz w:val="24"/>
          <w:szCs w:val="24"/>
        </w:rPr>
        <w:t>?</w:t>
      </w:r>
    </w:p>
    <w:p w14:paraId="1EFD7482" w14:textId="77777777" w:rsidR="0054759F" w:rsidRPr="007E6FBC" w:rsidRDefault="0054759F" w:rsidP="0054759F">
      <w:pPr>
        <w:pStyle w:val="Listaconvietas"/>
        <w:rPr>
          <w:rFonts w:ascii="Century Gothic" w:hAnsi="Century Gothic"/>
          <w:sz w:val="24"/>
          <w:szCs w:val="24"/>
        </w:rPr>
      </w:pPr>
      <w:r w:rsidRPr="007E6FBC">
        <w:rPr>
          <w:rFonts w:ascii="Century Gothic" w:hAnsi="Century Gothic"/>
          <w:sz w:val="24"/>
          <w:szCs w:val="24"/>
        </w:rPr>
        <w:t xml:space="preserve">Si </w:t>
      </w:r>
      <w:proofErr w:type="spellStart"/>
      <w:r w:rsidRPr="007E6FBC">
        <w:rPr>
          <w:rFonts w:ascii="Century Gothic" w:hAnsi="Century Gothic"/>
          <w:sz w:val="24"/>
          <w:szCs w:val="24"/>
        </w:rPr>
        <w:t>sí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: </w:t>
      </w:r>
      <w:proofErr w:type="spellStart"/>
      <w:r w:rsidRPr="007E6FBC">
        <w:rPr>
          <w:rFonts w:ascii="Century Gothic" w:hAnsi="Century Gothic"/>
          <w:sz w:val="24"/>
          <w:szCs w:val="24"/>
        </w:rPr>
        <w:t>detener</w:t>
      </w:r>
      <w:proofErr w:type="spellEnd"/>
    </w:p>
    <w:p w14:paraId="7C6B52EC" w14:textId="77777777" w:rsidR="0054759F" w:rsidRPr="007E6FBC" w:rsidRDefault="0054759F" w:rsidP="0054759F">
      <w:pPr>
        <w:pStyle w:val="Listaconvietas"/>
        <w:rPr>
          <w:rFonts w:ascii="Century Gothic" w:hAnsi="Century Gothic"/>
          <w:sz w:val="24"/>
          <w:szCs w:val="24"/>
        </w:rPr>
      </w:pPr>
      <w:r w:rsidRPr="007E6FBC">
        <w:rPr>
          <w:rFonts w:ascii="Century Gothic" w:hAnsi="Century Gothic"/>
          <w:sz w:val="24"/>
          <w:szCs w:val="24"/>
        </w:rPr>
        <w:t xml:space="preserve">Si no, </w:t>
      </w:r>
      <w:proofErr w:type="spellStart"/>
      <w:proofErr w:type="gramStart"/>
      <w:r w:rsidRPr="007E6FBC">
        <w:rPr>
          <w:rFonts w:ascii="Century Gothic" w:hAnsi="Century Gothic"/>
          <w:sz w:val="24"/>
          <w:szCs w:val="24"/>
        </w:rPr>
        <w:t>abordar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 </w:t>
      </w:r>
      <w:proofErr w:type="spellStart"/>
      <w:r w:rsidRPr="007E6FBC">
        <w:rPr>
          <w:rFonts w:ascii="Century Gothic" w:hAnsi="Century Gothic"/>
          <w:sz w:val="24"/>
          <w:szCs w:val="24"/>
        </w:rPr>
        <w:t>miedos</w:t>
      </w:r>
      <w:proofErr w:type="spellEnd"/>
      <w:proofErr w:type="gramEnd"/>
      <w:r w:rsidRPr="007E6FBC">
        <w:rPr>
          <w:rFonts w:ascii="Century Gothic" w:hAnsi="Century Gothic"/>
          <w:sz w:val="24"/>
          <w:szCs w:val="24"/>
        </w:rPr>
        <w:t xml:space="preserve"> e inquietudes (</w:t>
      </w:r>
      <w:proofErr w:type="spellStart"/>
      <w:r w:rsidRPr="007E6FBC">
        <w:rPr>
          <w:rFonts w:ascii="Century Gothic" w:hAnsi="Century Gothic"/>
          <w:sz w:val="24"/>
          <w:szCs w:val="24"/>
        </w:rPr>
        <w:t>si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el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tiempo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lo </w:t>
      </w:r>
      <w:proofErr w:type="spellStart"/>
      <w:r w:rsidRPr="007E6FBC">
        <w:rPr>
          <w:rFonts w:ascii="Century Gothic" w:hAnsi="Century Gothic"/>
          <w:sz w:val="24"/>
          <w:szCs w:val="24"/>
        </w:rPr>
        <w:t>permite</w:t>
      </w:r>
      <w:proofErr w:type="spellEnd"/>
      <w:r w:rsidRPr="007E6FBC">
        <w:rPr>
          <w:rFonts w:ascii="Century Gothic" w:hAnsi="Century Gothic"/>
          <w:sz w:val="24"/>
          <w:szCs w:val="24"/>
        </w:rPr>
        <w:t>)</w:t>
      </w:r>
    </w:p>
    <w:p w14:paraId="3C5934AD" w14:textId="2C2FC068" w:rsidR="0054759F" w:rsidRPr="007E6FBC" w:rsidRDefault="0054759F" w:rsidP="0054759F">
      <w:pPr>
        <w:pStyle w:val="Listaconvietas"/>
        <w:rPr>
          <w:rFonts w:ascii="Century Gothic" w:hAnsi="Century Gothic"/>
          <w:sz w:val="24"/>
          <w:szCs w:val="24"/>
        </w:rPr>
      </w:pPr>
      <w:proofErr w:type="spellStart"/>
      <w:r w:rsidRPr="007E6FBC">
        <w:rPr>
          <w:rFonts w:ascii="Century Gothic" w:hAnsi="Century Gothic"/>
          <w:sz w:val="24"/>
          <w:szCs w:val="24"/>
        </w:rPr>
        <w:t>Pregunta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si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el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cliente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puede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E6FBC">
        <w:rPr>
          <w:rFonts w:ascii="Century Gothic" w:hAnsi="Century Gothic"/>
          <w:sz w:val="24"/>
          <w:szCs w:val="24"/>
        </w:rPr>
        <w:t>comprometerse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a </w:t>
      </w:r>
      <w:proofErr w:type="spellStart"/>
      <w:r w:rsidRPr="007E6FBC">
        <w:rPr>
          <w:rFonts w:ascii="Century Gothic" w:hAnsi="Century Gothic"/>
          <w:sz w:val="24"/>
          <w:szCs w:val="24"/>
        </w:rPr>
        <w:t>volver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r w:rsidR="005001D4">
        <w:rPr>
          <w:rFonts w:ascii="Century Gothic" w:hAnsi="Century Gothic"/>
          <w:sz w:val="24"/>
          <w:szCs w:val="24"/>
        </w:rPr>
        <w:t xml:space="preserve">con </w:t>
      </w:r>
      <w:proofErr w:type="spellStart"/>
      <w:r w:rsidRPr="007E6FBC">
        <w:rPr>
          <w:rFonts w:ascii="Century Gothic" w:hAnsi="Century Gothic"/>
          <w:sz w:val="24"/>
          <w:szCs w:val="24"/>
        </w:rPr>
        <w:t>estas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</w:t>
      </w:r>
      <w:r w:rsidR="005001D4">
        <w:rPr>
          <w:rFonts w:ascii="Century Gothic" w:hAnsi="Century Gothic"/>
          <w:sz w:val="24"/>
          <w:szCs w:val="24"/>
        </w:rPr>
        <w:t xml:space="preserve">       </w:t>
      </w:r>
      <w:r w:rsidRPr="007E6FBC">
        <w:rPr>
          <w:rFonts w:ascii="Century Gothic" w:hAnsi="Century Gothic"/>
          <w:sz w:val="24"/>
          <w:szCs w:val="24"/>
        </w:rPr>
        <w:t>partes</w:t>
      </w:r>
    </w:p>
    <w:p w14:paraId="45469DF3" w14:textId="77777777" w:rsidR="0054759F" w:rsidRPr="007E6FBC" w:rsidRDefault="0054759F" w:rsidP="0054759F">
      <w:pPr>
        <w:pStyle w:val="Listaconvietas"/>
        <w:rPr>
          <w:rFonts w:ascii="Century Gothic" w:hAnsi="Century Gothic"/>
          <w:sz w:val="24"/>
          <w:szCs w:val="24"/>
        </w:rPr>
      </w:pPr>
      <w:proofErr w:type="spellStart"/>
      <w:r w:rsidRPr="007E6FBC">
        <w:rPr>
          <w:rFonts w:ascii="Century Gothic" w:hAnsi="Century Gothic"/>
          <w:sz w:val="24"/>
          <w:szCs w:val="24"/>
        </w:rPr>
        <w:t>Agradece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a </w:t>
      </w:r>
      <w:proofErr w:type="spellStart"/>
      <w:r w:rsidRPr="007E6FBC">
        <w:rPr>
          <w:rFonts w:ascii="Century Gothic" w:hAnsi="Century Gothic"/>
          <w:sz w:val="24"/>
          <w:szCs w:val="24"/>
        </w:rPr>
        <w:t>todas</w:t>
      </w:r>
      <w:proofErr w:type="spellEnd"/>
      <w:r w:rsidRPr="007E6FBC">
        <w:rPr>
          <w:rFonts w:ascii="Century Gothic" w:hAnsi="Century Gothic"/>
          <w:sz w:val="24"/>
          <w:szCs w:val="24"/>
        </w:rPr>
        <w:t xml:space="preserve"> las partes</w:t>
      </w:r>
    </w:p>
    <w:p w14:paraId="58A25EE6" w14:textId="354EDA02" w:rsidR="004350F8" w:rsidRPr="005001D4" w:rsidRDefault="0054759F" w:rsidP="005001D4">
      <w:pPr>
        <w:pStyle w:val="Listaconvietas"/>
        <w:rPr>
          <w:rFonts w:ascii="Century Gothic" w:hAnsi="Century Gothic"/>
          <w:sz w:val="24"/>
          <w:szCs w:val="24"/>
        </w:rPr>
      </w:pPr>
      <w:r w:rsidRPr="007E6FBC">
        <w:rPr>
          <w:rFonts w:ascii="Century Gothic" w:hAnsi="Century Gothic"/>
          <w:sz w:val="24"/>
          <w:szCs w:val="24"/>
        </w:rPr>
        <w:t xml:space="preserve">Cambia de roles y </w:t>
      </w:r>
      <w:proofErr w:type="spellStart"/>
      <w:r w:rsidRPr="007E6FBC">
        <w:rPr>
          <w:rFonts w:ascii="Century Gothic" w:hAnsi="Century Gothic"/>
          <w:sz w:val="24"/>
          <w:szCs w:val="24"/>
        </w:rPr>
        <w:t>repite</w:t>
      </w:r>
      <w:proofErr w:type="spellEnd"/>
    </w:p>
    <w:sectPr w:rsidR="004350F8" w:rsidRPr="005001D4" w:rsidSect="009A494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B6271D4"/>
    <w:lvl w:ilvl="0">
      <w:start w:val="1"/>
      <w:numFmt w:val="bullet"/>
      <w:pStyle w:val="Listaconvietas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E0C58AD"/>
    <w:multiLevelType w:val="multilevel"/>
    <w:tmpl w:val="3B4A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4705F"/>
    <w:multiLevelType w:val="hybridMultilevel"/>
    <w:tmpl w:val="80303E12"/>
    <w:lvl w:ilvl="0" w:tplc="A358ED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584A932">
      <w:start w:val="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4067E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4EAEB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AEA4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56BC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88D3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9C4BF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74ED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42115"/>
    <w:multiLevelType w:val="hybridMultilevel"/>
    <w:tmpl w:val="D50CE578"/>
    <w:lvl w:ilvl="0" w:tplc="CD18A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4C1CC">
      <w:start w:val="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1A8A5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F828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885C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AE32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9BEBF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8D4E0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6C8B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D6DD2"/>
    <w:multiLevelType w:val="hybridMultilevel"/>
    <w:tmpl w:val="C044AD0E"/>
    <w:lvl w:ilvl="0" w:tplc="A48E4F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7084DE">
      <w:start w:val="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AEE0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662B4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128AD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641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D1E4F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524F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064B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65A67"/>
    <w:multiLevelType w:val="multilevel"/>
    <w:tmpl w:val="E9CA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73506B"/>
    <w:multiLevelType w:val="multilevel"/>
    <w:tmpl w:val="C7FE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AB63C8"/>
    <w:multiLevelType w:val="hybridMultilevel"/>
    <w:tmpl w:val="60006320"/>
    <w:lvl w:ilvl="0" w:tplc="3FE811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9C5688">
      <w:start w:val="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64E51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AF2CC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88CD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1ED1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C1663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BB63C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10A98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5242F"/>
    <w:multiLevelType w:val="multilevel"/>
    <w:tmpl w:val="BE74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E91EB6"/>
    <w:multiLevelType w:val="multilevel"/>
    <w:tmpl w:val="D548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793A11"/>
    <w:multiLevelType w:val="multilevel"/>
    <w:tmpl w:val="95F8CBE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17F16FB"/>
    <w:multiLevelType w:val="multilevel"/>
    <w:tmpl w:val="8122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F806AB"/>
    <w:multiLevelType w:val="multilevel"/>
    <w:tmpl w:val="1A26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7712762">
    <w:abstractNumId w:val="5"/>
  </w:num>
  <w:num w:numId="2" w16cid:durableId="2018917385">
    <w:abstractNumId w:val="12"/>
  </w:num>
  <w:num w:numId="3" w16cid:durableId="1982925911">
    <w:abstractNumId w:val="11"/>
  </w:num>
  <w:num w:numId="4" w16cid:durableId="1762799363">
    <w:abstractNumId w:val="4"/>
  </w:num>
  <w:num w:numId="5" w16cid:durableId="1091509578">
    <w:abstractNumId w:val="6"/>
  </w:num>
  <w:num w:numId="6" w16cid:durableId="1150250513">
    <w:abstractNumId w:val="7"/>
  </w:num>
  <w:num w:numId="7" w16cid:durableId="1020668424">
    <w:abstractNumId w:val="9"/>
  </w:num>
  <w:num w:numId="8" w16cid:durableId="1123226632">
    <w:abstractNumId w:val="3"/>
  </w:num>
  <w:num w:numId="9" w16cid:durableId="1549418690">
    <w:abstractNumId w:val="1"/>
  </w:num>
  <w:num w:numId="10" w16cid:durableId="1166551754">
    <w:abstractNumId w:val="2"/>
  </w:num>
  <w:num w:numId="11" w16cid:durableId="318849207">
    <w:abstractNumId w:val="8"/>
  </w:num>
  <w:num w:numId="12" w16cid:durableId="1520001957">
    <w:abstractNumId w:val="0"/>
  </w:num>
  <w:num w:numId="13" w16cid:durableId="4394902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F3"/>
    <w:rsid w:val="001D348A"/>
    <w:rsid w:val="00361D50"/>
    <w:rsid w:val="003C7567"/>
    <w:rsid w:val="004350F8"/>
    <w:rsid w:val="00480DF3"/>
    <w:rsid w:val="005001D4"/>
    <w:rsid w:val="0054759F"/>
    <w:rsid w:val="00552F37"/>
    <w:rsid w:val="007E6FBC"/>
    <w:rsid w:val="00926F78"/>
    <w:rsid w:val="009A494B"/>
    <w:rsid w:val="00A32966"/>
    <w:rsid w:val="00B217B5"/>
    <w:rsid w:val="00ED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4327"/>
  <w15:chartTrackingRefBased/>
  <w15:docId w15:val="{61B13DC8-49CB-2B4E-A65D-4CF67C46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0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0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0D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0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0D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0D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0D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0D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0D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0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80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80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0DF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0DF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0D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0D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0D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0D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0D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0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0D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0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0D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0D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0D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0DF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0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0DF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0DF3"/>
    <w:rPr>
      <w:b/>
      <w:bCs/>
      <w:smallCaps/>
      <w:color w:val="2F5496" w:themeColor="accent1" w:themeShade="BF"/>
      <w:spacing w:val="5"/>
    </w:rPr>
  </w:style>
  <w:style w:type="paragraph" w:customStyle="1" w:styleId="first-token">
    <w:name w:val="first-token"/>
    <w:basedOn w:val="Normal"/>
    <w:rsid w:val="00480D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CdigoHTML">
    <w:name w:val="HTML Code"/>
    <w:basedOn w:val="Fuentedeprrafopredeter"/>
    <w:uiPriority w:val="99"/>
    <w:semiHidden/>
    <w:unhideWhenUsed/>
    <w:rsid w:val="00480DF3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0D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Listaconvietas">
    <w:name w:val="List Bullet"/>
    <w:basedOn w:val="Normal"/>
    <w:uiPriority w:val="99"/>
    <w:unhideWhenUsed/>
    <w:rsid w:val="00B217B5"/>
    <w:pPr>
      <w:numPr>
        <w:numId w:val="12"/>
      </w:numPr>
      <w:tabs>
        <w:tab w:val="clear" w:pos="643"/>
      </w:tabs>
      <w:spacing w:after="200" w:line="276" w:lineRule="auto"/>
      <w:ind w:left="0" w:firstLine="0"/>
      <w:contextualSpacing/>
    </w:pPr>
    <w:rPr>
      <w:rFonts w:eastAsiaTheme="minorEastAsi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2025-10-29T09:05:00Z</dcterms:created>
  <dcterms:modified xsi:type="dcterms:W3CDTF">2025-10-29T09:19:00Z</dcterms:modified>
</cp:coreProperties>
</file>